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2E" w:rsidRDefault="00DA532E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B4" w:rsidRDefault="00444B68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68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684BD8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1/</w:t>
      </w:r>
      <w:r w:rsidR="008E4D44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AA6968" w:rsidRPr="00AA696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F76B4" w:rsidRPr="00444B68" w:rsidRDefault="001F76B4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ZGODNIE Z ZASADĄ KONKURENCYJNOŚCI</w:t>
      </w:r>
    </w:p>
    <w:p w:rsidR="00BE4875" w:rsidRDefault="00BE4875" w:rsidP="00700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6A" w:rsidRDefault="00F82421" w:rsidP="00594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związku z realizacją projektu pt: </w:t>
      </w:r>
      <w:r w:rsidRPr="001F76B4">
        <w:rPr>
          <w:rFonts w:ascii="Times New Roman" w:hAnsi="Times New Roman" w:cs="Times New Roman"/>
          <w:b/>
          <w:sz w:val="24"/>
          <w:szCs w:val="24"/>
        </w:rPr>
        <w:t>„</w:t>
      </w:r>
      <w:r w:rsidR="0002622C" w:rsidRPr="0002622C">
        <w:rPr>
          <w:rFonts w:ascii="Times New Roman" w:hAnsi="Times New Roman" w:cs="Times New Roman"/>
          <w:b/>
          <w:sz w:val="24"/>
          <w:szCs w:val="24"/>
        </w:rPr>
        <w:t xml:space="preserve">Utworzenie Centrum Badawczo-Rozwojowego w obszarze badania i oceny  technologii i metod odzysku materiałów, surowców, energii w procesach biologicznego i termicznego przetwarzania odpadów” realizowany w ramach Ośi priorytetowa </w:t>
      </w:r>
      <w:r w:rsidR="0002622C" w:rsidRPr="00A73600">
        <w:rPr>
          <w:rFonts w:ascii="Times New Roman" w:hAnsi="Times New Roman" w:cs="Times New Roman"/>
          <w:b/>
          <w:sz w:val="24"/>
          <w:szCs w:val="24"/>
        </w:rPr>
        <w:t>Wsparcie otoczenia i potencjału przedsiębiorstw do prowadzenia działalności B+R+I</w:t>
      </w:r>
      <w:r w:rsidR="0002622C" w:rsidRPr="0002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2C" w:rsidRPr="00A73600">
        <w:rPr>
          <w:rFonts w:ascii="Times New Roman" w:hAnsi="Times New Roman" w:cs="Times New Roman"/>
          <w:b/>
          <w:sz w:val="24"/>
          <w:szCs w:val="24"/>
        </w:rPr>
        <w:t>Działanie 2.1 Wsparcie inwestycji w infrastrukturę B+R przedsiębiorstw</w:t>
      </w:r>
      <w:r w:rsidRPr="007C4E39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>praszamy do składania ofert na</w:t>
      </w:r>
      <w:r w:rsidR="00E67519">
        <w:rPr>
          <w:rFonts w:ascii="Times New Roman" w:hAnsi="Times New Roman" w:cs="Times New Roman"/>
          <w:sz w:val="24"/>
          <w:szCs w:val="24"/>
        </w:rPr>
        <w:t xml:space="preserve"> </w:t>
      </w:r>
      <w:r w:rsidR="00E67519">
        <w:rPr>
          <w:rFonts w:ascii="Times New Roman" w:hAnsi="Times New Roman" w:cs="Times New Roman"/>
          <w:b/>
          <w:sz w:val="24"/>
          <w:szCs w:val="24"/>
        </w:rPr>
        <w:t>Zakup urządzeń do spawania</w:t>
      </w:r>
    </w:p>
    <w:p w:rsidR="00F82421" w:rsidRDefault="00F82421" w:rsidP="00F824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233727" w:rsidRPr="002D3354" w:rsidRDefault="00233727" w:rsidP="0023372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Energii Sp. z o.o.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E06CF">
        <w:rPr>
          <w:rFonts w:ascii="Times New Roman" w:hAnsi="Times New Roman" w:cs="Times New Roman"/>
          <w:sz w:val="24"/>
          <w:szCs w:val="24"/>
        </w:rPr>
        <w:t>Wiśniowa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6E06CF">
        <w:rPr>
          <w:rFonts w:ascii="Times New Roman" w:hAnsi="Times New Roman" w:cs="Times New Roman"/>
          <w:sz w:val="24"/>
          <w:szCs w:val="24"/>
        </w:rPr>
        <w:t>010 Barczewo</w:t>
      </w:r>
      <w:r w:rsidRPr="00F8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CD394C">
          <w:rPr>
            <w:rStyle w:val="Hipercze"/>
            <w:rFonts w:ascii="Times New Roman" w:hAnsi="Times New Roman" w:cs="Times New Roman"/>
            <w:sz w:val="24"/>
            <w:szCs w:val="24"/>
          </w:rPr>
          <w:t>biuro@instytutenergii.pl</w:t>
        </w:r>
      </w:hyperlink>
    </w:p>
    <w:p w:rsidR="00F82421" w:rsidRPr="0059411A" w:rsidRDefault="00E450B9" w:rsidP="005941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="00FB77F7" w:rsidRPr="00CD394C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FB7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6A" w:rsidRDefault="008C7C6A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727" w:rsidRDefault="00F82421" w:rsidP="00D100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421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1F76B4" w:rsidRPr="00D10073" w:rsidRDefault="001F76B4" w:rsidP="001F76B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B4" w:rsidRDefault="00F82421" w:rsidP="001F76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21">
        <w:rPr>
          <w:rFonts w:ascii="Times New Roman" w:hAnsi="Times New Roman" w:cs="Times New Roman"/>
          <w:sz w:val="24"/>
          <w:szCs w:val="24"/>
        </w:rPr>
        <w:t>Postępowanie prowa</w:t>
      </w:r>
      <w:r w:rsidR="001F76B4">
        <w:rPr>
          <w:rFonts w:ascii="Times New Roman" w:hAnsi="Times New Roman" w:cs="Times New Roman"/>
          <w:sz w:val="24"/>
          <w:szCs w:val="24"/>
        </w:rPr>
        <w:t>dzone jest zgodnie z przepisami:</w:t>
      </w:r>
    </w:p>
    <w:p w:rsidR="00F82421" w:rsidRPr="00A70082" w:rsidRDefault="001F76B4" w:rsidP="001F76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0082">
        <w:rPr>
          <w:rFonts w:ascii="Times New Roman" w:hAnsi="Times New Roman" w:cs="Times New Roman"/>
          <w:b/>
          <w:sz w:val="24"/>
          <w:szCs w:val="24"/>
        </w:rPr>
        <w:t>W</w:t>
      </w:r>
      <w:r w:rsidR="00F82421" w:rsidRPr="00A70082">
        <w:rPr>
          <w:rFonts w:ascii="Times New Roman" w:hAnsi="Times New Roman" w:cs="Times New Roman"/>
          <w:b/>
          <w:sz w:val="24"/>
          <w:szCs w:val="24"/>
        </w:rPr>
        <w:t>ytycznych w zakresie kwalifikowalności w ramach Europejskiego Funduszu Rozwoju Regionalnego, Europejskiego Funduszu Społecznego oraz Funduszu Spójności na lata 2014-2020</w:t>
      </w:r>
      <w:r w:rsidR="00F82421" w:rsidRPr="00A70082">
        <w:rPr>
          <w:rFonts w:ascii="Times New Roman" w:hAnsi="Times New Roman" w:cs="Times New Roman"/>
          <w:sz w:val="24"/>
          <w:szCs w:val="24"/>
        </w:rPr>
        <w:t xml:space="preserve">, zgodnie z którymi udzielanie zamówienia publicznego w ramach projektu współfinansowanego ze środków Europejskiego Funduszu Rozwoju Regionalnego i budżetu państwa następuje zgodnie z zasadą konkurencyjności. </w:t>
      </w:r>
    </w:p>
    <w:p w:rsidR="001F76B4" w:rsidRPr="00125185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B4" w:rsidRPr="001F76B4" w:rsidRDefault="00233727" w:rsidP="001F76B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727">
        <w:rPr>
          <w:rFonts w:ascii="Times New Roman" w:hAnsi="Times New Roman" w:cs="Times New Roman"/>
          <w:sz w:val="24"/>
          <w:szCs w:val="24"/>
        </w:rPr>
        <w:lastRenderedPageBreak/>
        <w:t>Procedura zachowania zasady konkurencyjności</w:t>
      </w:r>
      <w:r w:rsidR="001F76B4">
        <w:rPr>
          <w:rFonts w:ascii="Times New Roman" w:hAnsi="Times New Roman" w:cs="Times New Roman"/>
          <w:sz w:val="24"/>
          <w:szCs w:val="24"/>
        </w:rPr>
        <w:t>:</w:t>
      </w:r>
    </w:p>
    <w:p w:rsidR="00233727" w:rsidRDefault="00233727" w:rsidP="0070084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727">
        <w:rPr>
          <w:rFonts w:ascii="Times New Roman" w:hAnsi="Times New Roman" w:cs="Times New Roman"/>
          <w:sz w:val="24"/>
          <w:szCs w:val="24"/>
        </w:rPr>
        <w:t>Treść niniejszego zapytania ofertowego została zamieszczona na stronie internetowej</w:t>
      </w:r>
      <w:r w:rsidR="00700847">
        <w:rPr>
          <w:rFonts w:ascii="Times New Roman" w:hAnsi="Times New Roman" w:cs="Times New Roman"/>
          <w:sz w:val="24"/>
          <w:szCs w:val="24"/>
        </w:rPr>
        <w:t xml:space="preserve">  </w:t>
      </w:r>
      <w:r w:rsidRPr="00700847"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10" w:history="1">
        <w:r w:rsidRPr="00700847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700847">
        <w:rPr>
          <w:rFonts w:ascii="Times New Roman" w:hAnsi="Times New Roman" w:cs="Times New Roman"/>
          <w:sz w:val="24"/>
          <w:szCs w:val="24"/>
        </w:rPr>
        <w:t xml:space="preserve">, oraz w bazie konkurencyjności </w:t>
      </w:r>
      <w:hyperlink r:id="rId11" w:history="1">
        <w:r w:rsidR="00A839E2" w:rsidRPr="00477B6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https://bazakonkurencyjnosci.gov.pl/</w:t>
        </w:r>
      </w:hyperlink>
      <w:r w:rsidR="001F76B4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6B4" w:rsidRDefault="001F76B4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839E2" w:rsidRDefault="00A839E2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Harmonogram postępowania:</w:t>
      </w:r>
    </w:p>
    <w:p w:rsidR="00A839E2" w:rsidRP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E67519">
        <w:rPr>
          <w:rFonts w:ascii="Times New Roman" w:hAnsi="Times New Roman" w:cs="Times New Roman"/>
          <w:b/>
          <w:sz w:val="24"/>
          <w:szCs w:val="24"/>
        </w:rPr>
        <w:t>12</w:t>
      </w:r>
      <w:r w:rsidR="00C029F2">
        <w:rPr>
          <w:rFonts w:ascii="Times New Roman" w:hAnsi="Times New Roman" w:cs="Times New Roman"/>
          <w:b/>
          <w:sz w:val="24"/>
          <w:szCs w:val="24"/>
        </w:rPr>
        <w:t>.</w:t>
      </w:r>
      <w:r w:rsidR="00E67519">
        <w:rPr>
          <w:rFonts w:ascii="Times New Roman" w:hAnsi="Times New Roman" w:cs="Times New Roman"/>
          <w:b/>
          <w:sz w:val="24"/>
          <w:szCs w:val="24"/>
        </w:rPr>
        <w:t>12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 xml:space="preserve">.  - </w:t>
      </w:r>
      <w:r w:rsidR="001F76B4">
        <w:rPr>
          <w:rFonts w:ascii="Times New Roman" w:hAnsi="Times New Roman" w:cs="Times New Roman"/>
          <w:sz w:val="24"/>
          <w:szCs w:val="24"/>
        </w:rPr>
        <w:t>zaproszenie do składania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E67519">
        <w:rPr>
          <w:rFonts w:ascii="Times New Roman" w:hAnsi="Times New Roman" w:cs="Times New Roman"/>
          <w:b/>
          <w:sz w:val="24"/>
          <w:szCs w:val="24"/>
        </w:rPr>
        <w:t>19</w:t>
      </w:r>
      <w:r w:rsidR="00C029F2">
        <w:rPr>
          <w:rFonts w:ascii="Times New Roman" w:hAnsi="Times New Roman" w:cs="Times New Roman"/>
          <w:b/>
          <w:sz w:val="24"/>
          <w:szCs w:val="24"/>
        </w:rPr>
        <w:t>.</w:t>
      </w:r>
      <w:r w:rsidR="00E67519">
        <w:rPr>
          <w:rFonts w:ascii="Times New Roman" w:hAnsi="Times New Roman" w:cs="Times New Roman"/>
          <w:b/>
          <w:sz w:val="24"/>
          <w:szCs w:val="24"/>
        </w:rPr>
        <w:t>12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="001F76B4">
        <w:rPr>
          <w:rFonts w:ascii="Times New Roman" w:hAnsi="Times New Roman" w:cs="Times New Roman"/>
          <w:sz w:val="24"/>
          <w:szCs w:val="24"/>
        </w:rPr>
        <w:t xml:space="preserve">.  godzina </w:t>
      </w:r>
      <w:r w:rsidR="001F76B4" w:rsidRPr="001F76B4">
        <w:rPr>
          <w:rFonts w:ascii="Times New Roman" w:hAnsi="Times New Roman" w:cs="Times New Roman"/>
          <w:b/>
          <w:sz w:val="24"/>
          <w:szCs w:val="24"/>
        </w:rPr>
        <w:t>14:00</w:t>
      </w:r>
      <w:r w:rsidRPr="00A839E2">
        <w:rPr>
          <w:rFonts w:ascii="Times New Roman" w:hAnsi="Times New Roman" w:cs="Times New Roman"/>
          <w:sz w:val="24"/>
          <w:szCs w:val="24"/>
        </w:rPr>
        <w:t xml:space="preserve"> – data zakończenia składania ofert</w:t>
      </w:r>
      <w:r w:rsidR="001F76B4">
        <w:rPr>
          <w:rFonts w:ascii="Times New Roman" w:hAnsi="Times New Roman" w:cs="Times New Roman"/>
          <w:sz w:val="24"/>
          <w:szCs w:val="24"/>
        </w:rPr>
        <w:t>;</w:t>
      </w:r>
    </w:p>
    <w:p w:rsidR="001F76B4" w:rsidRDefault="001F76B4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C029F2">
        <w:rPr>
          <w:rFonts w:ascii="Times New Roman" w:hAnsi="Times New Roman" w:cs="Times New Roman"/>
          <w:b/>
          <w:sz w:val="24"/>
          <w:szCs w:val="24"/>
        </w:rPr>
        <w:t>19.</w:t>
      </w:r>
      <w:r w:rsidR="00E67519">
        <w:rPr>
          <w:rFonts w:ascii="Times New Roman" w:hAnsi="Times New Roman" w:cs="Times New Roman"/>
          <w:b/>
          <w:sz w:val="24"/>
          <w:szCs w:val="24"/>
        </w:rPr>
        <w:t>12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Pr="001F76B4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godzina </w:t>
      </w:r>
      <w:r w:rsidRPr="001F76B4">
        <w:rPr>
          <w:rFonts w:ascii="Times New Roman" w:hAnsi="Times New Roman" w:cs="Times New Roman"/>
          <w:b/>
          <w:sz w:val="24"/>
          <w:szCs w:val="24"/>
        </w:rPr>
        <w:t>14.15</w:t>
      </w:r>
      <w:r>
        <w:rPr>
          <w:rFonts w:ascii="Times New Roman" w:hAnsi="Times New Roman" w:cs="Times New Roman"/>
          <w:sz w:val="24"/>
          <w:szCs w:val="24"/>
        </w:rPr>
        <w:t xml:space="preserve"> – otwarcie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C029F2">
        <w:rPr>
          <w:rFonts w:ascii="Times New Roman" w:hAnsi="Times New Roman" w:cs="Times New Roman"/>
          <w:b/>
          <w:sz w:val="24"/>
          <w:szCs w:val="24"/>
        </w:rPr>
        <w:t>20.</w:t>
      </w:r>
      <w:r w:rsidR="00E67519">
        <w:rPr>
          <w:rFonts w:ascii="Times New Roman" w:hAnsi="Times New Roman" w:cs="Times New Roman"/>
          <w:b/>
          <w:sz w:val="24"/>
          <w:szCs w:val="24"/>
        </w:rPr>
        <w:t>12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>.  – ogłoszenie decyzji o wyborze oferty.</w:t>
      </w:r>
    </w:p>
    <w:p w:rsidR="00024CCA" w:rsidRPr="00700847" w:rsidRDefault="00024CCA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24CCA" w:rsidRDefault="00024CCA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Przedmiot zamówienia: specyfikacja przedmiotu zamówienia przedstawiona w złączniku nr 1.</w:t>
      </w:r>
    </w:p>
    <w:p w:rsidR="00A70082" w:rsidRPr="009300EA" w:rsidRDefault="00A70082" w:rsidP="009300EA">
      <w:pPr>
        <w:spacing w:after="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Kod CPV </w:t>
      </w:r>
      <w:r w:rsidRPr="009300EA">
        <w:rPr>
          <w:rFonts w:ascii="Times New Roman" w:hAnsi="Times New Roman" w:cs="Times New Roman"/>
          <w:sz w:val="24"/>
          <w:szCs w:val="24"/>
        </w:rPr>
        <w:t>zamó</w:t>
      </w:r>
      <w:r w:rsidR="008C7C6A" w:rsidRPr="009300EA">
        <w:rPr>
          <w:rFonts w:ascii="Times New Roman" w:hAnsi="Times New Roman" w:cs="Times New Roman"/>
          <w:sz w:val="24"/>
          <w:szCs w:val="24"/>
        </w:rPr>
        <w:t xml:space="preserve">wienia </w:t>
      </w:r>
      <w:r w:rsidR="00E67519" w:rsidRPr="00E67519">
        <w:rPr>
          <w:rFonts w:ascii="Times New Roman" w:hAnsi="Times New Roman" w:cs="Times New Roman"/>
          <w:sz w:val="24"/>
          <w:szCs w:val="24"/>
        </w:rPr>
        <w:t>42662000-4</w:t>
      </w:r>
    </w:p>
    <w:p w:rsidR="00024CCA" w:rsidRPr="00A00F44" w:rsidRDefault="00024CCA" w:rsidP="00024CC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7" w:rsidRPr="00A00F44" w:rsidRDefault="00233727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Ustalenia ogólne dotyczące przedmiotu zamówienia</w:t>
      </w:r>
      <w:r w:rsidR="00FB77F7" w:rsidRPr="00A00F44">
        <w:rPr>
          <w:rFonts w:ascii="Times New Roman" w:hAnsi="Times New Roman" w:cs="Times New Roman"/>
          <w:sz w:val="24"/>
          <w:szCs w:val="24"/>
        </w:rPr>
        <w:t>:</w:t>
      </w:r>
    </w:p>
    <w:p w:rsidR="00FB77F7" w:rsidRPr="00A00F44" w:rsidRDefault="00FB77F7" w:rsidP="0023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a) Zamawiający nie dopuszcza możliwości składania ofert wariantowych.</w:t>
      </w: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b) Zamawiający nie dopuszcza możliwości składania ofert częściowych.</w:t>
      </w:r>
    </w:p>
    <w:p w:rsidR="008C7C6A" w:rsidRPr="0059411A" w:rsidRDefault="008C7C6A" w:rsidP="00594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7F7">
        <w:rPr>
          <w:rFonts w:ascii="Times New Roman" w:hAnsi="Times New Roman" w:cs="Times New Roman"/>
          <w:b/>
          <w:bCs/>
          <w:sz w:val="24"/>
          <w:szCs w:val="24"/>
        </w:rPr>
        <w:t>Warunki udziału w postępowaniu oraz opis sposobu dokonywania oceny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/>
          <w:bCs/>
          <w:sz w:val="24"/>
          <w:szCs w:val="24"/>
        </w:rPr>
        <w:t>spełnienia tych warunków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5.1 O udzielenie zamówienia w formie zapytania ofertowego mogą ubiegać się wykonawcy,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którzy spełniają łącznie </w:t>
      </w:r>
      <w:r w:rsidR="005028D3">
        <w:rPr>
          <w:rFonts w:ascii="Times New Roman" w:hAnsi="Times New Roman" w:cs="Times New Roman"/>
          <w:bCs/>
          <w:sz w:val="24"/>
          <w:szCs w:val="24"/>
        </w:rPr>
        <w:t>następujące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 warunki: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a) posiadają uprawnienia do wykonywania działalności lub czynności jeżeli przepisy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prawa nakładają obowiązek ich posiadania,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b) posiadają niezbędną wiedzę i doświadczenie,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lastRenderedPageBreak/>
        <w:t>c) dysponują odpowiednim potencjałem technicznym oraz osobami zdolnymi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wykonania zamówienia,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 xml:space="preserve">d) nie otwarto postępowania likwidacyjnego i nie ogłoszono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FB77F7">
        <w:rPr>
          <w:rFonts w:ascii="Times New Roman" w:hAnsi="Times New Roman" w:cs="Times New Roman"/>
          <w:bCs/>
          <w:sz w:val="24"/>
          <w:szCs w:val="24"/>
        </w:rPr>
        <w:t>upadłości,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e) nie podlegają wykluczeniu z postępowania,</w:t>
      </w:r>
    </w:p>
    <w:p w:rsidR="00D35747" w:rsidRDefault="00FB77F7" w:rsidP="00362691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f) znajdują się w sytuacji ekonomicznej i finansowej zapewniającej wykonanie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5.2 Ocena spełnienia wyże</w:t>
      </w:r>
      <w:r w:rsidR="00D35747">
        <w:rPr>
          <w:rFonts w:ascii="Times New Roman" w:hAnsi="Times New Roman" w:cs="Times New Roman"/>
          <w:bCs/>
          <w:sz w:val="24"/>
          <w:szCs w:val="24"/>
        </w:rPr>
        <w:t>j opisanych warunków udziału w Zapytaniu O</w:t>
      </w:r>
      <w:r w:rsidRPr="00FB77F7">
        <w:rPr>
          <w:rFonts w:ascii="Times New Roman" w:hAnsi="Times New Roman" w:cs="Times New Roman"/>
          <w:bCs/>
          <w:sz w:val="24"/>
          <w:szCs w:val="24"/>
        </w:rPr>
        <w:t>fertowym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dokonywana będzie w opar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ciu o złożone przez Wykonawcę </w:t>
      </w:r>
      <w:r w:rsidRPr="00FB77F7">
        <w:rPr>
          <w:rFonts w:ascii="Times New Roman" w:hAnsi="Times New Roman" w:cs="Times New Roman"/>
          <w:bCs/>
          <w:sz w:val="24"/>
          <w:szCs w:val="24"/>
        </w:rPr>
        <w:t>dokumenty.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5.3 Zamawiający odrzuci ofertę w przypadku, gdy: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jej treść nie odpowiada treści Zapytania ofertowego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formularz ofertowy nie został złożony lub został wypełniony nieprawidłowo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wykonawca nie potwierdził spełnienia warunków, o których mowa w pkt. 5</w:t>
      </w:r>
      <w:r w:rsidR="00D35747">
        <w:rPr>
          <w:rFonts w:ascii="Times New Roman" w:hAnsi="Times New Roman" w:cs="Times New Roman"/>
          <w:bCs/>
          <w:sz w:val="24"/>
          <w:szCs w:val="24"/>
        </w:rPr>
        <w:t>.1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5.4 O odrzuceniu oferty złożonej przez Wykonawcę zostaną zawiadomieni niezwłocznie po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dokonaniu wyboru najkorzystniejszej oferty. Wy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konawcy, którego oferta została </w:t>
      </w:r>
      <w:r w:rsidRPr="000958DA">
        <w:rPr>
          <w:rFonts w:ascii="Times New Roman" w:hAnsi="Times New Roman" w:cs="Times New Roman"/>
          <w:bCs/>
          <w:sz w:val="24"/>
          <w:szCs w:val="24"/>
        </w:rPr>
        <w:t>odrzucona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nie przysługują środki ochrony prawnej.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zmiany lub unieważnienia postępowania 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na każdym etapie bez podawania przyczyny.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 </w:t>
      </w:r>
      <w:r w:rsidRPr="00FF7BE0">
        <w:rPr>
          <w:rFonts w:ascii="Times New Roman" w:hAnsi="Times New Roman" w:cs="Times New Roman"/>
          <w:bCs/>
          <w:sz w:val="24"/>
          <w:szCs w:val="24"/>
        </w:rPr>
        <w:t xml:space="preserve">Wykonawca jest związany ofertą przez okres </w:t>
      </w:r>
      <w:r w:rsidR="001B348D">
        <w:rPr>
          <w:rFonts w:ascii="Times New Roman" w:hAnsi="Times New Roman" w:cs="Times New Roman"/>
          <w:bCs/>
          <w:sz w:val="24"/>
          <w:szCs w:val="24"/>
        </w:rPr>
        <w:t>180</w:t>
      </w:r>
      <w:r w:rsidRPr="00FF7BE0">
        <w:rPr>
          <w:rFonts w:ascii="Times New Roman" w:hAnsi="Times New Roman" w:cs="Times New Roman"/>
          <w:bCs/>
          <w:sz w:val="24"/>
          <w:szCs w:val="24"/>
        </w:rPr>
        <w:t xml:space="preserve"> dni od dnia upływu terminu składania ofert.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 </w:t>
      </w:r>
      <w:r w:rsidRPr="00FF7BE0">
        <w:rPr>
          <w:rFonts w:ascii="Times New Roman" w:hAnsi="Times New Roman" w:cs="Times New Roman"/>
          <w:bCs/>
          <w:sz w:val="24"/>
          <w:szCs w:val="24"/>
        </w:rPr>
        <w:t>Wykonawca składający ofertę akceptuje, że wycofanie się z oferty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po jej złożeniu i upłynięciu termin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składania ofert może stanowić podstawę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roszczenia </w:t>
      </w:r>
      <w:r w:rsidRPr="00FF7BE0">
        <w:rPr>
          <w:rFonts w:ascii="Times New Roman" w:hAnsi="Times New Roman" w:cs="Times New Roman"/>
          <w:bCs/>
          <w:sz w:val="24"/>
          <w:szCs w:val="24"/>
        </w:rPr>
        <w:t>rekompensaty z tytuł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 xml:space="preserve">strat poniesionych przez Zamawiającego na skutek opóźnienia </w:t>
      </w:r>
      <w:r w:rsidRPr="00FF7BE0">
        <w:rPr>
          <w:rFonts w:ascii="Times New Roman" w:hAnsi="Times New Roman" w:cs="Times New Roman"/>
          <w:bCs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realizacji projektu powstałego w wyniku działania składającego (złożenie oferty a następnie wycofanie się).</w:t>
      </w:r>
    </w:p>
    <w:p w:rsidR="000958DA" w:rsidRDefault="00FF7BE0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Oferty nie podlegają zwrotowi.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747" w:rsidRDefault="00FF7BE0" w:rsidP="00FF7BE0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Wykonawcom nie przysługuje roszczenie o zwrot kosztów przygotowania oferty.</w:t>
      </w:r>
    </w:p>
    <w:p w:rsidR="000958DA" w:rsidRDefault="00FB77F7" w:rsidP="00095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oświadczeniach i dokumentach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6.1 Na ofertę składają się następujące dokumenty i załączniki: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Wypełniony i podpisany formularz ofertowy wg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iącego 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2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Oświadczenie dotyczące powiązań kapitałowych i osobowych według wzoru stanowiącego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3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Oświadczenie o spełnianiu warunków według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stanowiącego załącznik nr 4</w:t>
      </w:r>
    </w:p>
    <w:p w:rsidR="000958DA" w:rsidRDefault="00700847" w:rsidP="00BF0741">
      <w:pPr>
        <w:spacing w:line="36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składanych dokumentów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Oferta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składana pocztą elektroniczną powinna zawierać skany oryginałów dokumentów podpisanych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przez osoby upoważnione do reprezentowania.</w:t>
      </w:r>
    </w:p>
    <w:p w:rsidR="000958DA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DA5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Oferta powinna zawierać wszystkie wymagane dokumenty, oświadczenia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i załączniki, 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któ</w:t>
      </w:r>
      <w:r w:rsidR="007633CF">
        <w:rPr>
          <w:rFonts w:ascii="Times New Roman" w:hAnsi="Times New Roman" w:cs="Times New Roman"/>
          <w:bCs/>
          <w:sz w:val="24"/>
          <w:szCs w:val="24"/>
        </w:rPr>
        <w:t>rych mowa w Zapytaniu ofertowym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Oferta oraz wszystkie wymagane załączniki </w:t>
      </w:r>
      <w:r w:rsidR="000958DA">
        <w:rPr>
          <w:rFonts w:ascii="Times New Roman" w:hAnsi="Times New Roman" w:cs="Times New Roman"/>
          <w:bCs/>
          <w:sz w:val="24"/>
          <w:szCs w:val="24"/>
        </w:rPr>
        <w:t>po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winny być podpisane przez upoważnionego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przedstawiciela uprawnionego do reprezentowania, zgodnie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 przedstawionym dokumentem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rejestrowym, wymogami ustawowymi oraz przepisami prawa.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Jeżeli oferta i załączniki zostaną podpisane przez upoważnionego przedstawiciela, jest on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zobowiązany do przedłożenia właściwego pełnomocnictwa lub umocowania prawnego.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Pełnomocnictwo należy złożyć w formie oryginału lub poświadczonej kopii</w:t>
      </w:r>
      <w:r w:rsidR="00FF7BE0">
        <w:rPr>
          <w:rFonts w:ascii="Times New Roman" w:hAnsi="Times New Roman" w:cs="Times New Roman"/>
          <w:bCs/>
          <w:sz w:val="24"/>
          <w:szCs w:val="24"/>
        </w:rPr>
        <w:t xml:space="preserve"> za zgodność z oryginałem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.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Wykonawców obowiązuje wykorzystanie załączonych wzorów dokumentów –załączników. Wszystkie pola i pozycje tych wzorów winny być wypełnione,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a w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szczególności muszą zawierać wszystkie wymagane informacje i dane oraz zawierać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odpowiedzi na wszystkie pytania. Nie dopuszcza się składania alternatywnych, co do treści i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formy dokumentów. Dopuszcza się załączenie do formularza ofertowego szczegółowego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opisu przedmiotu zamówienia, m.in. zawierającego parametry techniczne.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Złożenie przez Wykonawcę nieprawdziwych informacji, mających wpływ lub mogących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mieć wpływ na wynik niniejszego postępowania stanowi podstawę do odrzucenia oferty.</w:t>
      </w:r>
    </w:p>
    <w:p w:rsidR="000958DA" w:rsidRPr="000958DA" w:rsidRDefault="00362691" w:rsidP="0036269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wnoszenia oferty wspólnej przez dwa lub więcej podmioty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gospodarcze (konsorcja/spółki cywilne):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Nie dopuszcza się składania oferty przez dwóch lub więcej Wykonawców</w:t>
      </w: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sposobie porozumiewania się zamawiającego z Wykonawcami oraz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przekazywania oświadczeń i dokumentów. Wskazanie osób uprawnionych do porozumiewania się z Wykonawcami.</w:t>
      </w:r>
    </w:p>
    <w:p w:rsidR="000958DA" w:rsidRDefault="000958DA" w:rsidP="000958D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Default="000958DA" w:rsidP="007008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Osobami ze strony Zamawiającego upowa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żnionymi do kontaktowania się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Wykonawcami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są: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Imię i nazwisko: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Mariusz Siudak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tel.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530 956 557</w:t>
      </w:r>
    </w:p>
    <w:p w:rsidR="00D10073" w:rsidRDefault="00D10073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e-mail: </w:t>
      </w:r>
      <w:hyperlink r:id="rId12" w:history="1">
        <w:r w:rsidRPr="00D10073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biuro@instytutenergii.pl</w:t>
        </w:r>
      </w:hyperlink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362691" w:rsidRPr="00D10073" w:rsidRDefault="00362691" w:rsidP="0059411A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958DA" w:rsidRDefault="00FB77F7" w:rsidP="00095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przygotowania ofert</w:t>
      </w:r>
    </w:p>
    <w:p w:rsidR="000958DA" w:rsidRDefault="000958DA" w:rsidP="00095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Pr="000958DA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 Wykonawca może złożyć jedną ofertę.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.2 Oferta musi być sporządzona w j. polskim.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.3 Ofertę składa się pod rygorem nieważności w formie pisemnej.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.4 Wszelkie koszty związane z przygotowaniem oferty ponosi składający ofertę.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.5 Treść oferty musi odpowiadać treści Zapytanie ofertowego.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.6 Oferta powinna być napisana pismem maszynowym, komputerowym albo ręcznym 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sposób czytelny pismem czytelnym (drukowanym).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.7 Poprawki w ofercie muszą być naniesione cz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ytelnie oraz opatrzone podpisem 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osoby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   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podpisującej ofertę (imię i nazwisko).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.8 Wskazanym jest, aby pierwsza strona oferty zawierała spis wszystkich dokumentów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znajdujących się w kopercie.</w:t>
      </w:r>
    </w:p>
    <w:p w:rsidR="00D44355" w:rsidRPr="00BF0741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.9 Wszystkie strony oferty powinny być spięte (zszyte) w sposób trwały, zapobiegający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dekompletacji jej zawartości oraz ponumerowane wraz z zachowaniem kolejności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załączników w składanej oferci</w:t>
      </w:r>
      <w:r w:rsidR="00D44355" w:rsidRPr="00BF0741">
        <w:rPr>
          <w:rFonts w:ascii="TimesNewRoman,Bold" w:hAnsi="TimesNewRoman,Bold" w:cs="TimesNewRoman,Bold"/>
          <w:bCs/>
          <w:sz w:val="24"/>
          <w:szCs w:val="24"/>
        </w:rPr>
        <w:t>e, według Zapytania ofertowego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0958DA" w:rsidRPr="00D44355" w:rsidRDefault="00D44355" w:rsidP="00D44355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     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.10 Koperta zawierająca ofertę winna zawierać:</w:t>
      </w:r>
    </w:p>
    <w:p w:rsidR="000958DA" w:rsidRPr="000958DA" w:rsidRDefault="00700847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- 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nazwę i adres Zamawiającego: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Instytut Energii Sp. z o. o. 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ul. Wiśniowa 17,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nazwę i dokładny adres Wykonawcy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oznaczenie:</w:t>
      </w:r>
    </w:p>
    <w:p w:rsidR="00700847" w:rsidRPr="0002622C" w:rsidRDefault="000958DA" w:rsidP="00594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4795271"/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</w:t>
      </w:r>
      <w:r w:rsidR="00684BD8"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 nr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</w:t>
      </w:r>
      <w:r w:rsidR="0059411A">
        <w:rPr>
          <w:rFonts w:ascii="TimesNewRoman,Bold" w:hAnsi="TimesNewRoman,Bold" w:cs="TimesNewRoman,Bold"/>
          <w:b/>
          <w:bCs/>
          <w:sz w:val="24"/>
          <w:szCs w:val="24"/>
        </w:rPr>
        <w:t>12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 w:rsid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59411A">
        <w:rPr>
          <w:rFonts w:ascii="Times New Roman" w:hAnsi="Times New Roman" w:cs="Times New Roman"/>
          <w:b/>
          <w:sz w:val="24"/>
          <w:szCs w:val="24"/>
        </w:rPr>
        <w:t>Zakup urządzeń do spawania</w:t>
      </w:r>
      <w:r w:rsidR="00CD672B" w:rsidRPr="000262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1"/>
    <w:p w:rsidR="000958DA" w:rsidRPr="00D44355" w:rsidRDefault="000958DA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44355">
        <w:rPr>
          <w:rFonts w:ascii="TimesNewRoman,Bold" w:hAnsi="TimesNewRoman,Bold" w:cs="TimesNewRoman,Bold"/>
          <w:bCs/>
          <w:sz w:val="24"/>
          <w:szCs w:val="24"/>
        </w:rPr>
        <w:t>Zamawiający nie ponosi odpowiedzialności za zdarzenia wynikające z nienależytego</w:t>
      </w:r>
    </w:p>
    <w:p w:rsidR="00335B0C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 xml:space="preserve">oznakowania koperty lub </w:t>
      </w:r>
      <w:r w:rsidR="00335B0C">
        <w:rPr>
          <w:rFonts w:ascii="TimesNewRoman,Bold" w:hAnsi="TimesNewRoman,Bold" w:cs="TimesNewRoman,Bold"/>
          <w:bCs/>
          <w:sz w:val="24"/>
          <w:szCs w:val="24"/>
        </w:rPr>
        <w:t>braku którejkolwiek informacji.</w:t>
      </w:r>
    </w:p>
    <w:p w:rsidR="000958DA" w:rsidRPr="00335B0C" w:rsidRDefault="00335B0C" w:rsidP="0070084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335B0C">
        <w:rPr>
          <w:rFonts w:ascii="TimesNewRoman,Bold" w:hAnsi="TimesNewRoman,Bold" w:cs="TimesNewRoman,Bold"/>
          <w:bCs/>
          <w:sz w:val="24"/>
          <w:szCs w:val="24"/>
        </w:rPr>
        <w:t>.11 Przygotowując ofertę Wykonawca winien dokładnie zapoznać się z zawartością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wszystkich dokumentów składających się na Zapytanie ofertowe.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.12 Postanowienia dotyczące przetwarzania danych osobowych: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1) Wykonawca składając ofertę wyraża jednocześnie zgodę na przetwarzanie przez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Zamawiającego, uczestników postępowania oraz inne uprawnione podmioty, danych</w:t>
      </w:r>
    </w:p>
    <w:p w:rsidR="000958DA" w:rsidRPr="00BF0741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lastRenderedPageBreak/>
        <w:t>osobowych w rozumieniu ustawy o ochronie danych os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obowych </w:t>
      </w:r>
      <w:r w:rsidRPr="00BF0741">
        <w:rPr>
          <w:rFonts w:ascii="TimesNewRoman,Bold" w:hAnsi="TimesNewRoman,Bold" w:cs="TimesNewRoman,Bold"/>
          <w:bCs/>
          <w:sz w:val="24"/>
          <w:szCs w:val="24"/>
        </w:rPr>
        <w:t>zawartych w ofercie oraz w załącznikach.</w:t>
      </w:r>
    </w:p>
    <w:p w:rsidR="000958DA" w:rsidRPr="00733E74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2) Zamawiający informuje, że dane osobowe, o których mo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wa w p</w:t>
      </w:r>
      <w:r w:rsidR="00733E74">
        <w:rPr>
          <w:rFonts w:ascii="TimesNewRoman,Bold" w:hAnsi="TimesNewRoman,Bold" w:cs="TimesNewRoman,Bold"/>
          <w:bCs/>
          <w:sz w:val="24"/>
          <w:szCs w:val="24"/>
        </w:rPr>
        <w:t xml:space="preserve">pkt. 1) przetwarzane są w </w:t>
      </w:r>
      <w:r w:rsidRPr="00733E74">
        <w:rPr>
          <w:rFonts w:ascii="TimesNewRoman,Bold" w:hAnsi="TimesNewRoman,Bold" w:cs="TimesNewRoman,Bold"/>
          <w:bCs/>
          <w:sz w:val="24"/>
          <w:szCs w:val="24"/>
        </w:rPr>
        <w:t>celu wypełnienia prawnie usprawiedliwionego celu, jakim jest w szczególności: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przeprowadzenie postępowania w formule Zapytania ofertowego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zawarcie i realizacja umowy z wyłonionym w niniejszym postępowaniu wykonawcą</w:t>
      </w:r>
    </w:p>
    <w:p w:rsid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dokonanie rozliczenia i płatności związanych z realizacją umowy.</w:t>
      </w:r>
    </w:p>
    <w:p w:rsidR="00700847" w:rsidRPr="000958DA" w:rsidRDefault="00700847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Miejsce oraz termin składania i otwarcia ofert</w:t>
      </w:r>
    </w:p>
    <w:p w:rsidR="009062AC" w:rsidRDefault="009062A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Ofertę należy złożyć (pocztą, kurierem lub osobiście; decyduje data wpływu) do dnia </w:t>
      </w:r>
      <w:r w:rsidR="00C029F2">
        <w:rPr>
          <w:rFonts w:ascii="TimesNewRoman,Bold" w:hAnsi="TimesNewRoman,Bold" w:cs="TimesNewRoman,Bold"/>
          <w:bCs/>
          <w:sz w:val="24"/>
          <w:szCs w:val="24"/>
        </w:rPr>
        <w:t>19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>.</w:t>
      </w:r>
      <w:r w:rsidR="0059411A">
        <w:rPr>
          <w:rFonts w:ascii="TimesNewRoman,Bold" w:hAnsi="TimesNewRoman,Bold" w:cs="TimesNewRoman,Bold"/>
          <w:bCs/>
          <w:sz w:val="24"/>
          <w:szCs w:val="24"/>
        </w:rPr>
        <w:t>12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.201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>9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r. do godziny 14</w:t>
      </w:r>
      <w:r w:rsidRPr="005C04D3">
        <w:rPr>
          <w:rFonts w:ascii="TimesNewRoman,Bold" w:hAnsi="TimesNewRoman,Bold" w:cs="TimesNewRoman,Bold"/>
          <w:bCs/>
          <w:sz w:val="24"/>
          <w:szCs w:val="24"/>
        </w:rPr>
        <w:t xml:space="preserve">:00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pisemnej na adres: 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Instytut Energii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Sp. z o.o.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ul.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Wiśniowa 17 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9D2A37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zamkniętej kopercie z dopiskiem: </w:t>
      </w:r>
    </w:p>
    <w:p w:rsidR="00DA532E" w:rsidRDefault="00DA532E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BE4875" w:rsidRPr="0002622C" w:rsidRDefault="00BE4875" w:rsidP="00594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 nr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</w:t>
      </w:r>
      <w:r w:rsidR="0059411A">
        <w:rPr>
          <w:rFonts w:ascii="TimesNewRoman,Bold" w:hAnsi="TimesNewRoman,Bold" w:cs="TimesNewRoman,Bold"/>
          <w:b/>
          <w:bCs/>
          <w:sz w:val="24"/>
          <w:szCs w:val="24"/>
        </w:rPr>
        <w:t>12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59411A">
        <w:rPr>
          <w:rFonts w:ascii="Times New Roman" w:hAnsi="Times New Roman" w:cs="Times New Roman"/>
          <w:b/>
          <w:sz w:val="24"/>
          <w:szCs w:val="24"/>
        </w:rPr>
        <w:t>Zakup urządzeń do spawania</w:t>
      </w:r>
      <w:r w:rsidRPr="000262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C62B9" w:rsidRDefault="00125185" w:rsidP="0012518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lub 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elektronicznej (przedstawione muszą być skany podpisanych dokumentów) na adres: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>biuro@instytutenergii.pl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>.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 Złożenie oferty drogą elektroniczną nie zwalnia Oferenta od dostarczenia oryginału of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erty do siedziby Zamawiającego. </w:t>
      </w:r>
    </w:p>
    <w:p w:rsidR="00DA532E" w:rsidRDefault="00DA532E" w:rsidP="0059411A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D10073" w:rsidRPr="009D2A37" w:rsidRDefault="00D10073" w:rsidP="009D2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D2A37">
        <w:rPr>
          <w:rFonts w:ascii="TimesNewRoman,Bold" w:hAnsi="TimesNewRoman,Bold" w:cs="TimesNewRoman,Bold"/>
          <w:bCs/>
          <w:sz w:val="24"/>
          <w:szCs w:val="24"/>
        </w:rPr>
        <w:t xml:space="preserve">Oferta musi zawierać następujące elementy: </w:t>
      </w:r>
    </w:p>
    <w:p w:rsidR="00D10073" w:rsidRPr="00C46D6A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2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– Formularz ofertowy</w:t>
      </w:r>
    </w:p>
    <w:p w:rsidR="00D10073" w:rsidRPr="00C46D6A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Załącznik </w:t>
      </w:r>
      <w:r w:rsidR="00C46D6A" w:rsidRPr="00C46D6A">
        <w:rPr>
          <w:rFonts w:ascii="TimesNewRoman,Bold" w:hAnsi="TimesNewRoman,Bold" w:cs="TimesNewRoman,Bold"/>
          <w:bCs/>
          <w:sz w:val="24"/>
          <w:szCs w:val="24"/>
        </w:rPr>
        <w:t>nr 3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 –</w:t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 Oświadczenie o braku powiązań kapitałowych i osobowych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 Zamawiającym, </w:t>
      </w:r>
    </w:p>
    <w:p w:rsidR="00D10073" w:rsidRPr="00D10073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 xml:space="preserve">– Oświadczenie dot. posiadania odpowiedniego potencjału organizacyjno-technicznego oraz sytuacji ekonomicznej i finansowej gwarantującej wykonanie zamówienia. </w:t>
      </w:r>
    </w:p>
    <w:p w:rsidR="00D10073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Oferta wraz z załącznikami powinna być trwale spięta oraz podpisana przez osobę upoważnioną do reprezentacji. Złożenie oferty po terminie oraz w innej formie skutkować będzie jej odrzuceniem. Oferty niekompletne nie będą podlegały ocenie. Koszty związane z przygotowaniem oferty ponosi Wykonawca. </w:t>
      </w:r>
    </w:p>
    <w:p w:rsidR="005C04D3" w:rsidRPr="00D10073" w:rsidRDefault="005C04D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obliczenia oceny</w:t>
      </w:r>
    </w:p>
    <w:p w:rsidR="009062AC" w:rsidRPr="009062AC" w:rsidRDefault="009062AC" w:rsidP="009062AC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.1 Cenę za wykonanie przedmiotu zamówienia należy przedstawić w Formularzu</w:t>
      </w:r>
    </w:p>
    <w:p w:rsidR="009062AC" w:rsidRPr="009062AC" w:rsidRDefault="009062AC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062AC">
        <w:rPr>
          <w:rFonts w:ascii="TimesNewRoman,Bold" w:hAnsi="TimesNewRoman,Bold" w:cs="TimesNewRoman,Bold"/>
          <w:bCs/>
          <w:sz w:val="24"/>
          <w:szCs w:val="24"/>
        </w:rPr>
        <w:t>ofer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t>towym stanowiącym załącznik nr 2.</w:t>
      </w: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.2 Wykonawca ponosi ryzyko z tytułu oszacowan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ia wszelkich kosztów związanych z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realizacją przedmiotu zamówienia. Błędy rachunkowe lub inne pomyłki przy kalkulowaniu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oferty nie uzasadniają zmian ceny oraz nie upoważniają do roszczeń dodatkowych.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10.3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Cena oferty musi być podana w złotych polskich cyfr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owo i słownie,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z wyodrębnieniem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podatku VAT , do dwóch miejsc po przecinku.</w:t>
      </w:r>
    </w:p>
    <w:p w:rsidR="009062AC" w:rsidRPr="00BD2B95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 xml:space="preserve">.4 Cena podana w ofercie obejmuje wszystkie koszty związane z terminowym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prawidłowym wykonaniem przedmiotu zamówienia oraz warunkami i wytycznymi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stawianymi przez Zamawiającego, odnoszące się do przedmiotu zamówienia, zysk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Wykonawcy oraz wszystkie wymagane przepisami podatki i opłaty, w tym podatek VAT.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.5 Cena może być tylko jedna. Nie dopuszcza się wariantowości cen. Wszelkie up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usty,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rabaty winny być od razu ujęte w obliczeniu ceny, tak by wyliczona cena za realizację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zamówienia była ceną ostateczną, bez konieczności dokonywania przez Zamawiającego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przeliczeń i tym podobnych działań w celu jej określenia.</w:t>
      </w:r>
    </w:p>
    <w:p w:rsid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.6 Wykonawca jest zobowiązany do podania ceny w formularzu ofertowym.</w:t>
      </w: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D0D92" w:rsidRDefault="00FD0D92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Pr="00C81AC4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Opis kryteriów wyboru ofert oraz wagi tych kryteriów i sposobu ich oceny</w:t>
      </w: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Cs/>
          <w:sz w:val="24"/>
          <w:szCs w:val="24"/>
        </w:rPr>
        <w:t>Przy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wyborze oferty Zamawiający będzie kierował się poniższymi kryteriami:</w:t>
      </w:r>
    </w:p>
    <w:p w:rsidR="008C7C6A" w:rsidRDefault="008C7C6A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ela-Siatka"/>
        <w:tblW w:w="8371" w:type="dxa"/>
        <w:tblInd w:w="720" w:type="dxa"/>
        <w:tblLook w:val="04A0" w:firstRow="1" w:lastRow="0" w:firstColumn="1" w:lastColumn="0" w:noHBand="0" w:noVBand="1"/>
      </w:tblPr>
      <w:tblGrid>
        <w:gridCol w:w="4251"/>
        <w:gridCol w:w="4120"/>
      </w:tblGrid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Nazwa kryterium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Waga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Cena </w:t>
            </w:r>
            <w:r w:rsidR="00A70082">
              <w:rPr>
                <w:rFonts w:ascii="TimesNewRoman,Bold" w:hAnsi="TimesNewRoman,Bold" w:cs="TimesNewRoman,Bold"/>
                <w:bCs/>
                <w:sz w:val="24"/>
                <w:szCs w:val="24"/>
              </w:rPr>
              <w:t>netto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80%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(maks. 80pkt.)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Termin </w:t>
            </w:r>
            <w:r w:rsidR="0059411A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dostawy </w:t>
            </w:r>
            <w:r w:rsidR="005E4EDB">
              <w:rPr>
                <w:rFonts w:ascii="TimesNewRoman,Bold" w:hAnsi="TimesNewRoman,Bold" w:cs="TimesNewRoman,Bold"/>
                <w:bCs/>
                <w:sz w:val="24"/>
                <w:szCs w:val="24"/>
              </w:rPr>
              <w:t>(</w:t>
            </w:r>
            <w:r w:rsidR="0059411A">
              <w:rPr>
                <w:rFonts w:ascii="TimesNewRoman,Bold" w:hAnsi="TimesNewRoman,Bold" w:cs="TimesNewRoman,Bold"/>
                <w:bCs/>
                <w:sz w:val="24"/>
                <w:szCs w:val="24"/>
              </w:rPr>
              <w:t>dni</w:t>
            </w:r>
            <w:r w:rsidR="005E4EDB">
              <w:rPr>
                <w:rFonts w:ascii="TimesNewRoman,Bold" w:hAnsi="TimesNewRoman,Bold" w:cs="TimesNewRoman,Bold"/>
                <w:bCs/>
                <w:sz w:val="24"/>
                <w:szCs w:val="24"/>
              </w:rPr>
              <w:t>)</w:t>
            </w:r>
          </w:p>
        </w:tc>
        <w:tc>
          <w:tcPr>
            <w:tcW w:w="4120" w:type="dxa"/>
            <w:vAlign w:val="center"/>
          </w:tcPr>
          <w:p w:rsidR="00C81AC4" w:rsidRDefault="00DA532E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C81AC4">
              <w:rPr>
                <w:rFonts w:ascii="TimesNewRoman,Bold" w:hAnsi="TimesNewRoman,Bold" w:cs="TimesNewRoman,Bold"/>
                <w:bCs/>
                <w:sz w:val="24"/>
                <w:szCs w:val="24"/>
              </w:rPr>
              <w:t>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(maks.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>0pkt.)</w:t>
            </w:r>
          </w:p>
        </w:tc>
      </w:tr>
    </w:tbl>
    <w:p w:rsidR="00C81AC4" w:rsidRP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9062AC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Zamawiający dokona oceny ofert przyznając punkty w ramach poszczególnych kryteriów oceny ofert, przyjmując zasadę, że 1% = 1 pkt. </w:t>
      </w:r>
    </w:p>
    <w:p w:rsidR="008C7C6A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Punkty za kryterium Cena zostaną obliczone według wzoru:</w:t>
      </w: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m:oMathPara>
        <m:oMath>
          <m:r>
            <w:rPr>
              <w:rFonts w:ascii="Cambria Math" w:hAnsi="Cambria Math" w:cs="TimesNewRoman,Bold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 w:cs="TimesNewRoman,Bold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najtańszej</m:t>
              </m:r>
            </m:num>
            <m:den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="TimesNewRoman,Bold"/>
              <w:sz w:val="24"/>
              <w:szCs w:val="24"/>
            </w:rPr>
            <m:t>*80 pkt.</m:t>
          </m:r>
        </m:oMath>
      </m:oMathPara>
    </w:p>
    <w:p w:rsidR="009D2A37" w:rsidRDefault="009D2A37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8C7C6A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8C7C6A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8C7C6A" w:rsidRPr="0002622C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EE4260" w:rsidRPr="008C7C6A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Punkty za kryterium Termin dostawy </w:t>
      </w:r>
      <w:r w:rsidR="001F3E4C" w:rsidRPr="008C7C6A">
        <w:rPr>
          <w:rFonts w:ascii="TimesNewRoman,Bold" w:hAnsi="TimesNewRoman,Bold" w:cs="TimesNewRoman,Bold"/>
          <w:bCs/>
          <w:sz w:val="24"/>
          <w:szCs w:val="24"/>
        </w:rPr>
        <w:t>zostaną przy</w:t>
      </w:r>
      <w:r w:rsidRPr="008C7C6A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EE4260" w:rsidRPr="008C7C6A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Pr="008C7C6A" w:rsidRDefault="00AA6968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10 pkt – od 0 do 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9411A">
        <w:rPr>
          <w:rFonts w:ascii="TimesNewRoman,Bold" w:hAnsi="TimesNewRoman,Bold" w:cs="TimesNewRoman,Bold"/>
          <w:bCs/>
          <w:sz w:val="24"/>
          <w:szCs w:val="24"/>
        </w:rPr>
        <w:t>14 dni</w:t>
      </w:r>
    </w:p>
    <w:p w:rsidR="008C7C6A" w:rsidRPr="008C7C6A" w:rsidRDefault="0043724E" w:rsidP="008C7C6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5 pkt – 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 xml:space="preserve">od </w:t>
      </w:r>
      <w:r w:rsidR="0059411A">
        <w:rPr>
          <w:rFonts w:ascii="TimesNewRoman,Bold" w:hAnsi="TimesNewRoman,Bold" w:cs="TimesNewRoman,Bold"/>
          <w:bCs/>
          <w:sz w:val="24"/>
          <w:szCs w:val="24"/>
        </w:rPr>
        <w:t>1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 xml:space="preserve">4 do </w:t>
      </w:r>
      <w:r w:rsidR="0059411A">
        <w:rPr>
          <w:rFonts w:ascii="TimesNewRoman,Bold" w:hAnsi="TimesNewRoman,Bold" w:cs="TimesNewRoman,Bold"/>
          <w:bCs/>
          <w:sz w:val="24"/>
          <w:szCs w:val="24"/>
        </w:rPr>
        <w:t>30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9411A">
        <w:rPr>
          <w:rFonts w:ascii="TimesNewRoman,Bold" w:hAnsi="TimesNewRoman,Bold" w:cs="TimesNewRoman,Bold"/>
          <w:bCs/>
          <w:sz w:val="24"/>
          <w:szCs w:val="24"/>
        </w:rPr>
        <w:t>dni</w:t>
      </w:r>
    </w:p>
    <w:p w:rsidR="0043724E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0 pkt – powyżej </w:t>
      </w:r>
      <w:r w:rsidR="0059411A">
        <w:rPr>
          <w:rFonts w:ascii="TimesNewRoman,Bold" w:hAnsi="TimesNewRoman,Bold" w:cs="TimesNewRoman,Bold"/>
          <w:bCs/>
          <w:sz w:val="24"/>
          <w:szCs w:val="24"/>
        </w:rPr>
        <w:t>30 dni</w:t>
      </w:r>
    </w:p>
    <w:p w:rsidR="0043724E" w:rsidRPr="0002622C" w:rsidRDefault="0043724E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AA6968" w:rsidRPr="008C7C6A" w:rsidRDefault="00AA6968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8C7C6A" w:rsidRDefault="00E8524D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 w:rsidRPr="008C7C6A">
        <w:rPr>
          <w:rFonts w:ascii="TimesNewRoman,Bold" w:hAnsi="TimesNewRoman,Bold" w:cs="TimesNewRoman,Bold"/>
          <w:bCs/>
          <w:sz w:val="24"/>
          <w:szCs w:val="24"/>
        </w:rPr>
        <w:t xml:space="preserve"> = Cn/Co * </w:t>
      </w:r>
      <w:r w:rsidRPr="008C7C6A">
        <w:rPr>
          <w:rFonts w:ascii="TimesNewRoman,Bold" w:hAnsi="TimesNewRoman,Bold" w:cs="TimesNewRoman,Bold"/>
          <w:bCs/>
          <w:sz w:val="24"/>
          <w:szCs w:val="24"/>
        </w:rPr>
        <w:t>2</w:t>
      </w:r>
      <w:r w:rsidR="0043724E" w:rsidRPr="008C7C6A">
        <w:rPr>
          <w:rFonts w:ascii="TimesNewRoman,Bold" w:hAnsi="TimesNewRoman,Bold" w:cs="TimesNewRoman,Bold"/>
          <w:bCs/>
          <w:sz w:val="24"/>
          <w:szCs w:val="24"/>
        </w:rPr>
        <w:t xml:space="preserve">0 </w:t>
      </w:r>
    </w:p>
    <w:p w:rsidR="0043724E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Cn - oznacza sumaryczną liczbę punktów przyznanych rozpatrywanej ofercie </w:t>
      </w:r>
      <w:r w:rsidR="009D2A37" w:rsidRPr="008C7C6A">
        <w:rPr>
          <w:rFonts w:ascii="TimesNewRoman,Bold" w:hAnsi="TimesNewRoman,Bold" w:cs="TimesNewRoman,Bold"/>
          <w:bCs/>
          <w:sz w:val="24"/>
          <w:szCs w:val="24"/>
        </w:rPr>
        <w:br/>
      </w:r>
      <w:r w:rsidRPr="008C7C6A">
        <w:rPr>
          <w:rFonts w:ascii="TimesNewRoman,Bold" w:hAnsi="TimesNewRoman,Bold" w:cs="TimesNewRoman,Bold"/>
          <w:bCs/>
          <w:sz w:val="24"/>
          <w:szCs w:val="24"/>
        </w:rPr>
        <w:t>w kryterium jakościowym</w:t>
      </w:r>
    </w:p>
    <w:p w:rsidR="0043724E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Co - oznacza maksymalną liczbę punktów możliwą do zdobycia przez kandydatów</w:t>
      </w:r>
    </w:p>
    <w:p w:rsidR="00EE4260" w:rsidRPr="008C7C6A" w:rsidRDefault="00E8524D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 w:rsidRPr="008C7C6A">
        <w:rPr>
          <w:rFonts w:ascii="TimesNewRoman,Bold" w:hAnsi="TimesNewRoman,Bold" w:cs="TimesNewRoman,Bold"/>
          <w:bCs/>
          <w:sz w:val="24"/>
          <w:szCs w:val="24"/>
        </w:rPr>
        <w:t xml:space="preserve"> – liczba punktów przyznanych badanej ofercie. </w:t>
      </w: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Pr="008C7C6A" w:rsidRDefault="00AA6968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Wygrywa oferta, która uzyska największą ilość punktów. </w:t>
      </w: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Suma punktów, pkt 1</w:t>
      </w:r>
      <w:r w:rsidR="00E8524D" w:rsidRPr="008C7C6A">
        <w:rPr>
          <w:rFonts w:ascii="TimesNewRoman,Bold" w:hAnsi="TimesNewRoman,Bold" w:cs="TimesNewRoman,Bold"/>
          <w:bCs/>
          <w:sz w:val="24"/>
          <w:szCs w:val="24"/>
        </w:rPr>
        <w:t xml:space="preserve"> i</w:t>
      </w: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 pkt.2 wyliczonych w oparciu o wzór matematyczny</w:t>
      </w: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43724E" w:rsidP="0059411A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S = </w:t>
      </w:r>
      <w:r w:rsidR="00ED7BDE" w:rsidRPr="008C7C6A">
        <w:rPr>
          <w:rFonts w:ascii="TimesNewRoman,Bold" w:hAnsi="TimesNewRoman,Bold" w:cs="TimesNewRoman,Bold"/>
          <w:bCs/>
          <w:sz w:val="24"/>
          <w:szCs w:val="24"/>
        </w:rPr>
        <w:t>A + B</w:t>
      </w:r>
    </w:p>
    <w:p w:rsidR="00FD0D92" w:rsidRDefault="00FD0D92" w:rsidP="0059411A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D0D92" w:rsidRPr="0059411A" w:rsidRDefault="00FD0D92" w:rsidP="0059411A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Informacje o formalnościach, jakie powinny być dopełnione przy wyborze oferty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w celu zawarcia umowy</w:t>
      </w:r>
    </w:p>
    <w:p w:rsidR="005C62B9" w:rsidRPr="005C62B9" w:rsidRDefault="005C62B9" w:rsidP="005C62B9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.1 Zamawiający zastrzega możliwość unieważnienia postępowania w formule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Zapytania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ofertowego na każdym etapie bez podawania przyczyny.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.2 O unieważnieniu postępowania o udzielenie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amówienia Zamawiający zawiadomi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wszystkich Wyk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onawców na stronie internetowej </w:t>
      </w:r>
    </w:p>
    <w:p w:rsidR="00362691" w:rsidRDefault="00362691" w:rsidP="0036269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.3 O wyborze najkorzystniejszej oferty Zamawiający poinformuje wszystkich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538E4">
        <w:rPr>
          <w:rFonts w:ascii="TimesNewRoman,Bold" w:hAnsi="TimesNewRoman,Bold" w:cs="TimesNewRoman,Bold"/>
          <w:bCs/>
          <w:sz w:val="24"/>
          <w:szCs w:val="24"/>
        </w:rPr>
        <w:t xml:space="preserve">Wykonawców na </w:t>
      </w:r>
      <w:r w:rsidR="005C62B9" w:rsidRPr="00362691">
        <w:rPr>
          <w:rFonts w:ascii="TimesNewRoman,Bold" w:hAnsi="TimesNewRoman,Bold" w:cs="TimesNewRoman,Bold"/>
          <w:bCs/>
          <w:sz w:val="24"/>
          <w:szCs w:val="24"/>
        </w:rPr>
        <w:t xml:space="preserve">stronie internetowej </w:t>
      </w:r>
      <w:hyperlink r:id="rId13" w:history="1">
        <w:r w:rsidRPr="00362691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www.instytutenergii.pl</w:t>
        </w:r>
      </w:hyperlink>
      <w:r w:rsidRPr="00362691">
        <w:rPr>
          <w:rFonts w:ascii="TimesNewRoman,Bold" w:hAnsi="TimesNewRoman,Bold" w:cs="TimesNewRoman,Bold"/>
          <w:bCs/>
          <w:sz w:val="24"/>
          <w:szCs w:val="24"/>
        </w:rPr>
        <w:t xml:space="preserve"> oraz  w </w:t>
      </w:r>
      <w:r>
        <w:rPr>
          <w:rFonts w:ascii="Times New Roman" w:hAnsi="Times New Roman" w:cs="Times New Roman"/>
          <w:sz w:val="24"/>
          <w:szCs w:val="24"/>
        </w:rPr>
        <w:t xml:space="preserve">bazie </w:t>
      </w:r>
      <w:r w:rsidRPr="00362691">
        <w:rPr>
          <w:rFonts w:ascii="Times New Roman" w:hAnsi="Times New Roman" w:cs="Times New Roman"/>
          <w:sz w:val="24"/>
          <w:szCs w:val="24"/>
        </w:rPr>
        <w:t xml:space="preserve">konkurencyjności </w:t>
      </w:r>
      <w:hyperlink r:id="rId14" w:history="1">
        <w:r w:rsidRPr="0036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https://bazakonkurencyjnosci.gov.pl/</w:t>
        </w:r>
      </w:hyperlink>
      <w:r w:rsidRPr="00362691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.4 Wybrany Wykonawca zostanie powiadomiony o terminie i miejscu podpisania umowy.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5 Wykonawca potwierdza przez złożenie oferty, że na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podstawie zapytania ofertowego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został wyczerpująco poinformowany o warunkach mających wpływ na cenę i rezygnuje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ewentualnych roszczeń z tytułu braku informacji.</w:t>
      </w:r>
    </w:p>
    <w:p w:rsidR="00E07317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.6 Przedmiot oferty musi odpowiadać uznanym zasadom technicznym i innym przepisom ustawowym.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.7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Decyzja Zamawiającego o odrzuceniu oferty jest decyzją ostateczną.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.8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 przypadku, gdy wybrany Wykonawc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a odstąpi od podpisania umowy z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Zamawiającym, możliwe jest podpisanie przez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Zamawiającego umowy z kolejnym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Wykonawcą, który w postępowaniu uzyskał kolejną najwyższą liczbę punktów.</w:t>
      </w:r>
    </w:p>
    <w:p w:rsidR="00684BD8" w:rsidRPr="009D2A37" w:rsidRDefault="00684BD8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Dokumenty stanowiące integralną całość zapytania ofertowego</w:t>
      </w:r>
    </w:p>
    <w:p w:rsidR="00FB77F7" w:rsidRDefault="00FB77F7" w:rsidP="00FB7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Załącznik nr 1 – Opis przedmiotu zamówienia</w:t>
      </w: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2 – Formularz ofertowy </w:t>
      </w:r>
    </w:p>
    <w:p w:rsidR="00E07317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3 – Oświadczenie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>o braku powiązań osobowy lub kapitałowych z Zamawiającym</w:t>
      </w:r>
    </w:p>
    <w:p w:rsidR="00005808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07317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– Oświadczenie o spełnianiu warunków udziału w postępowaniu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444B68" w:rsidRPr="00444B68" w:rsidRDefault="00444B68" w:rsidP="00444B68">
      <w:pPr>
        <w:rPr>
          <w:rFonts w:ascii="Times New Roman" w:hAnsi="Times New Roman" w:cs="Times New Roman"/>
          <w:sz w:val="24"/>
          <w:szCs w:val="24"/>
        </w:rPr>
      </w:pPr>
    </w:p>
    <w:sectPr w:rsidR="00444B68" w:rsidRPr="00444B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BC" w:rsidRDefault="001D22BC" w:rsidP="00FD56A0">
      <w:pPr>
        <w:spacing w:after="0" w:line="240" w:lineRule="auto"/>
      </w:pPr>
      <w:r>
        <w:separator/>
      </w:r>
    </w:p>
  </w:endnote>
  <w:endnote w:type="continuationSeparator" w:id="0">
    <w:p w:rsidR="001D22BC" w:rsidRDefault="001D22BC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>Projekt pt: „</w:t>
    </w:r>
    <w:r w:rsidR="008C7C6A">
      <w:t>„</w:t>
    </w:r>
    <w:r w:rsidR="008C7C6A" w:rsidRPr="00A73600">
      <w:t>Utworzenie Centrum Badawczo-Rozwojowego w obszarze badania i oceny  technologii i metod odzysku materiałów, surowców, energii w procesach biologicznego i termicznego przetwarzania odpadów” realizowany w ramach Ośi priorytetowa Wsparcie otoczenia i potencjału przedsiębiorstw do prowadzenia działalności B+R+I Działanie 2.1 Wsparcie inwestycji w infrastrukturę B+R przedsiębiorstw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BC" w:rsidRDefault="001D22BC" w:rsidP="00FD56A0">
      <w:pPr>
        <w:spacing w:after="0" w:line="240" w:lineRule="auto"/>
      </w:pPr>
      <w:r>
        <w:separator/>
      </w:r>
    </w:p>
  </w:footnote>
  <w:footnote w:type="continuationSeparator" w:id="0">
    <w:p w:rsidR="001D22BC" w:rsidRDefault="001D22BC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C" w:rsidRPr="00E95111" w:rsidRDefault="0002622C" w:rsidP="0002622C">
    <w:pPr>
      <w:tabs>
        <w:tab w:val="center" w:pos="4536"/>
        <w:tab w:val="right" w:pos="9072"/>
      </w:tabs>
      <w:spacing w:after="0" w:line="240" w:lineRule="auto"/>
    </w:pPr>
  </w:p>
  <w:p w:rsidR="0002622C" w:rsidRDefault="0002622C" w:rsidP="0002622C">
    <w:pPr>
      <w:pStyle w:val="Nagwek"/>
    </w:pPr>
    <w:r w:rsidRPr="00E22558">
      <w:rPr>
        <w:noProof/>
      </w:rPr>
      <w:drawing>
        <wp:inline distT="0" distB="0" distL="0" distR="0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A0" w:rsidRDefault="00FD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2622C"/>
    <w:rsid w:val="00032796"/>
    <w:rsid w:val="00042B76"/>
    <w:rsid w:val="00095430"/>
    <w:rsid w:val="000958DA"/>
    <w:rsid w:val="00105046"/>
    <w:rsid w:val="00125185"/>
    <w:rsid w:val="00162ECA"/>
    <w:rsid w:val="001B348D"/>
    <w:rsid w:val="001D22BC"/>
    <w:rsid w:val="001F3E4C"/>
    <w:rsid w:val="001F76B4"/>
    <w:rsid w:val="00233727"/>
    <w:rsid w:val="00296E79"/>
    <w:rsid w:val="003338A7"/>
    <w:rsid w:val="00335B0C"/>
    <w:rsid w:val="00362691"/>
    <w:rsid w:val="00382233"/>
    <w:rsid w:val="00384422"/>
    <w:rsid w:val="003F674C"/>
    <w:rsid w:val="0043724E"/>
    <w:rsid w:val="00444B68"/>
    <w:rsid w:val="00494057"/>
    <w:rsid w:val="004C0285"/>
    <w:rsid w:val="005028D3"/>
    <w:rsid w:val="00537380"/>
    <w:rsid w:val="005446D1"/>
    <w:rsid w:val="005538E4"/>
    <w:rsid w:val="0059411A"/>
    <w:rsid w:val="005C04D3"/>
    <w:rsid w:val="005C62B9"/>
    <w:rsid w:val="005E4EDB"/>
    <w:rsid w:val="005F009B"/>
    <w:rsid w:val="00626406"/>
    <w:rsid w:val="00636E51"/>
    <w:rsid w:val="00681182"/>
    <w:rsid w:val="00684BD8"/>
    <w:rsid w:val="006A595D"/>
    <w:rsid w:val="006B1492"/>
    <w:rsid w:val="006C4695"/>
    <w:rsid w:val="006E06CF"/>
    <w:rsid w:val="006E6479"/>
    <w:rsid w:val="006F0C88"/>
    <w:rsid w:val="00700847"/>
    <w:rsid w:val="007137EB"/>
    <w:rsid w:val="00721AC1"/>
    <w:rsid w:val="00733E74"/>
    <w:rsid w:val="00745147"/>
    <w:rsid w:val="007633CF"/>
    <w:rsid w:val="00804F4A"/>
    <w:rsid w:val="008949F8"/>
    <w:rsid w:val="008C7C6A"/>
    <w:rsid w:val="008E4D44"/>
    <w:rsid w:val="009062AC"/>
    <w:rsid w:val="009300EA"/>
    <w:rsid w:val="009B3092"/>
    <w:rsid w:val="009D2A37"/>
    <w:rsid w:val="009E0E8C"/>
    <w:rsid w:val="009E5216"/>
    <w:rsid w:val="00A00F44"/>
    <w:rsid w:val="00A11BA9"/>
    <w:rsid w:val="00A535FE"/>
    <w:rsid w:val="00A70082"/>
    <w:rsid w:val="00A839E2"/>
    <w:rsid w:val="00AA6968"/>
    <w:rsid w:val="00B13E84"/>
    <w:rsid w:val="00BB3D8B"/>
    <w:rsid w:val="00BD2B95"/>
    <w:rsid w:val="00BE4875"/>
    <w:rsid w:val="00BF0741"/>
    <w:rsid w:val="00C029F2"/>
    <w:rsid w:val="00C162DF"/>
    <w:rsid w:val="00C25B55"/>
    <w:rsid w:val="00C46D6A"/>
    <w:rsid w:val="00C81AC4"/>
    <w:rsid w:val="00CD672B"/>
    <w:rsid w:val="00D10073"/>
    <w:rsid w:val="00D35747"/>
    <w:rsid w:val="00D44355"/>
    <w:rsid w:val="00D81ACF"/>
    <w:rsid w:val="00DA532E"/>
    <w:rsid w:val="00E07317"/>
    <w:rsid w:val="00E16DF0"/>
    <w:rsid w:val="00E450B9"/>
    <w:rsid w:val="00E51A34"/>
    <w:rsid w:val="00E67519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0D92"/>
    <w:rsid w:val="00FD56A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616F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energii.pl" TargetMode="External"/><Relationship Id="rId13" Type="http://schemas.openxmlformats.org/officeDocument/2006/relationships/hyperlink" Target="http://www.instytutenergi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instytutenergi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ytutenergi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ytutenergii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8F34-DE7D-4011-913B-F3906EB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9</cp:revision>
  <dcterms:created xsi:type="dcterms:W3CDTF">2019-07-15T07:05:00Z</dcterms:created>
  <dcterms:modified xsi:type="dcterms:W3CDTF">2019-12-17T11:23:00Z</dcterms:modified>
</cp:coreProperties>
</file>